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contextualSpacing w:val="0"/>
        <w:jc w:val="center"/>
        <w:rPr>
          <w:b w:val="1"/>
        </w:rPr>
      </w:pPr>
      <w:r w:rsidDel="00000000" w:rsidR="00000000" w:rsidRPr="00000000">
        <w:rPr>
          <w:b w:val="1"/>
          <w:rtl w:val="0"/>
        </w:rPr>
        <w:t xml:space="preserve">Thanks so much for signing up to host a happy hour! To ensure your event’s success, here are some suggestions on how to promote your event.</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numPr>
          <w:ilvl w:val="0"/>
          <w:numId w:val="6"/>
        </w:numPr>
        <w:ind w:left="720" w:hanging="360"/>
        <w:contextualSpacing w:val="1"/>
        <w:rPr/>
      </w:pPr>
      <w:r w:rsidDel="00000000" w:rsidR="00000000" w:rsidRPr="00000000">
        <w:rPr>
          <w:color w:val="333333"/>
          <w:highlight w:val="white"/>
          <w:rtl w:val="0"/>
        </w:rPr>
        <w:t xml:space="preserve">The mission of Inclusv is to ensure staff, consultants, and vendors of color are found at every professional level within advocacy, policy, and campaigns and elections. As such, our target audience for the national happy hours is to reach out to current Inclusv members, people of color who currently or have worked on a progressive causes or for elected officials, and the next generation of talent of color who are interested in learning more about how to enter the field of politics. </w:t>
      </w:r>
    </w:p>
    <w:p w:rsidR="00000000" w:rsidDel="00000000" w:rsidP="00000000" w:rsidRDefault="00000000" w:rsidRPr="00000000">
      <w:pPr>
        <w:contextualSpacing w:val="0"/>
        <w:rPr>
          <w:color w:val="333333"/>
          <w:highlight w:val="white"/>
        </w:rPr>
      </w:pPr>
      <w:r w:rsidDel="00000000" w:rsidR="00000000" w:rsidRPr="00000000">
        <w:rPr>
          <w:rtl w:val="0"/>
        </w:rPr>
      </w:r>
    </w:p>
    <w:p w:rsidR="00000000" w:rsidDel="00000000" w:rsidP="00000000" w:rsidRDefault="00000000" w:rsidRPr="00000000">
      <w:pPr>
        <w:ind w:left="720" w:firstLine="0"/>
        <w:contextualSpacing w:val="0"/>
        <w:rPr>
          <w:rFonts w:ascii="Roboto" w:cs="Roboto" w:eastAsia="Roboto" w:hAnsi="Roboto"/>
          <w:color w:val="333333"/>
          <w:highlight w:val="white"/>
        </w:rPr>
      </w:pPr>
      <w:r w:rsidDel="00000000" w:rsidR="00000000" w:rsidRPr="00000000">
        <w:rPr>
          <w:color w:val="333333"/>
          <w:highlight w:val="white"/>
          <w:rtl w:val="0"/>
        </w:rPr>
        <w:t xml:space="preserve">Our goal is to connect at least twenty individuals </w:t>
      </w:r>
      <w:r w:rsidDel="00000000" w:rsidR="00000000" w:rsidRPr="00000000">
        <w:rPr>
          <w:color w:val="333333"/>
          <w:highlight w:val="white"/>
          <w:rtl w:val="0"/>
        </w:rPr>
        <w:t xml:space="preserve">at each event. If you receive more rsvps, don’t worry! People’s schedules change all the time. Closer to the date, you may experience a higher dropout rate. To ensure a strong turnout, we suggest that you aim for 50 rsvps.</w:t>
      </w:r>
      <w:r w:rsidDel="00000000" w:rsidR="00000000" w:rsidRPr="00000000">
        <w:rPr>
          <w:color w:val="333333"/>
          <w:sz w:val="20"/>
          <w:szCs w:val="20"/>
          <w:highlight w:val="white"/>
          <w:rtl w:val="0"/>
        </w:rPr>
        <w:t xml:space="preserve"> </w:t>
      </w:r>
      <w:r w:rsidDel="00000000" w:rsidR="00000000" w:rsidRPr="00000000">
        <w:rPr>
          <w:rtl w:val="0"/>
        </w:rPr>
      </w:r>
    </w:p>
    <w:p w:rsidR="00000000" w:rsidDel="00000000" w:rsidP="00000000" w:rsidRDefault="00000000" w:rsidRPr="00000000">
      <w:pPr>
        <w:ind w:left="720" w:firstLine="0"/>
        <w:contextualSpacing w:val="0"/>
        <w:rPr>
          <w:rFonts w:ascii="Roboto" w:cs="Roboto" w:eastAsia="Roboto" w:hAnsi="Roboto"/>
          <w:color w:val="333333"/>
          <w:highlight w:val="white"/>
        </w:rPr>
      </w:pPr>
      <w:r w:rsidDel="00000000" w:rsidR="00000000" w:rsidRPr="00000000">
        <w:rPr>
          <w:rtl w:val="0"/>
        </w:rPr>
      </w:r>
    </w:p>
    <w:p w:rsidR="00000000" w:rsidDel="00000000" w:rsidP="00000000" w:rsidRDefault="00000000" w:rsidRPr="00000000">
      <w:pPr>
        <w:contextualSpacing w:val="0"/>
        <w:rPr/>
      </w:pPr>
      <w:r w:rsidDel="00000000" w:rsidR="00000000" w:rsidRPr="00000000">
        <w:rPr>
          <w:b w:val="1"/>
          <w:rtl w:val="0"/>
        </w:rPr>
        <w:t xml:space="preserve">Who to Invit</w:t>
      </w:r>
      <w:r w:rsidDel="00000000" w:rsidR="00000000" w:rsidRPr="00000000">
        <w:rPr>
          <w:b w:val="1"/>
          <w:rtl w:val="0"/>
        </w:rPr>
        <w:t xml:space="preserve">e?</w:t>
      </w:r>
      <w:r w:rsidDel="00000000" w:rsidR="00000000" w:rsidRPr="00000000">
        <w:rPr>
          <w:rtl w:val="0"/>
        </w:rPr>
      </w:r>
    </w:p>
    <w:p w:rsidR="00000000" w:rsidDel="00000000" w:rsidP="00000000" w:rsidRDefault="00000000" w:rsidRPr="00000000">
      <w:pPr>
        <w:numPr>
          <w:ilvl w:val="0"/>
          <w:numId w:val="2"/>
        </w:numPr>
        <w:ind w:left="720" w:hanging="360"/>
        <w:contextualSpacing w:val="1"/>
        <w:rPr/>
      </w:pPr>
      <w:r w:rsidDel="00000000" w:rsidR="00000000" w:rsidRPr="00000000">
        <w:rPr>
          <w:rtl w:val="0"/>
        </w:rPr>
        <w:t xml:space="preserve">Friends</w:t>
      </w:r>
    </w:p>
    <w:p w:rsidR="00000000" w:rsidDel="00000000" w:rsidP="00000000" w:rsidRDefault="00000000" w:rsidRPr="00000000">
      <w:pPr>
        <w:numPr>
          <w:ilvl w:val="0"/>
          <w:numId w:val="2"/>
        </w:numPr>
        <w:ind w:left="720" w:hanging="360"/>
        <w:contextualSpacing w:val="1"/>
        <w:rPr>
          <w:u w:val="none"/>
        </w:rPr>
      </w:pPr>
      <w:r w:rsidDel="00000000" w:rsidR="00000000" w:rsidRPr="00000000">
        <w:rPr>
          <w:rtl w:val="0"/>
        </w:rPr>
        <w:t xml:space="preserve">Family</w:t>
      </w:r>
    </w:p>
    <w:p w:rsidR="00000000" w:rsidDel="00000000" w:rsidP="00000000" w:rsidRDefault="00000000" w:rsidRPr="00000000">
      <w:pPr>
        <w:numPr>
          <w:ilvl w:val="0"/>
          <w:numId w:val="2"/>
        </w:numPr>
        <w:ind w:left="720" w:hanging="360"/>
        <w:contextualSpacing w:val="1"/>
        <w:rPr>
          <w:u w:val="none"/>
        </w:rPr>
      </w:pPr>
      <w:r w:rsidDel="00000000" w:rsidR="00000000" w:rsidRPr="00000000">
        <w:rPr>
          <w:rtl w:val="0"/>
        </w:rPr>
        <w:t xml:space="preserve">Neighbors</w:t>
      </w:r>
    </w:p>
    <w:p w:rsidR="00000000" w:rsidDel="00000000" w:rsidP="00000000" w:rsidRDefault="00000000" w:rsidRPr="00000000">
      <w:pPr>
        <w:numPr>
          <w:ilvl w:val="0"/>
          <w:numId w:val="2"/>
        </w:numPr>
        <w:ind w:left="720" w:hanging="360"/>
        <w:contextualSpacing w:val="1"/>
        <w:rPr/>
      </w:pPr>
      <w:r w:rsidDel="00000000" w:rsidR="00000000" w:rsidRPr="00000000">
        <w:rPr>
          <w:rtl w:val="0"/>
        </w:rPr>
        <w:t xml:space="preserve">Colleagues (current and past co-workers, interns, employers)</w:t>
      </w:r>
    </w:p>
    <w:p w:rsidR="00000000" w:rsidDel="00000000" w:rsidP="00000000" w:rsidRDefault="00000000" w:rsidRPr="00000000">
      <w:pPr>
        <w:numPr>
          <w:ilvl w:val="0"/>
          <w:numId w:val="2"/>
        </w:numPr>
        <w:ind w:left="720" w:hanging="360"/>
        <w:contextualSpacing w:val="1"/>
        <w:rPr/>
      </w:pPr>
      <w:r w:rsidDel="00000000" w:rsidR="00000000" w:rsidRPr="00000000">
        <w:rPr>
          <w:rtl w:val="0"/>
        </w:rPr>
        <w:t xml:space="preserve">Local leaders (i.e. artists, writers, activists)</w:t>
      </w:r>
    </w:p>
    <w:p w:rsidR="00000000" w:rsidDel="00000000" w:rsidP="00000000" w:rsidRDefault="00000000" w:rsidRPr="00000000">
      <w:pPr>
        <w:numPr>
          <w:ilvl w:val="0"/>
          <w:numId w:val="2"/>
        </w:numPr>
        <w:ind w:left="720" w:hanging="360"/>
        <w:contextualSpacing w:val="1"/>
        <w:rPr/>
      </w:pPr>
      <w:r w:rsidDel="00000000" w:rsidR="00000000" w:rsidRPr="00000000">
        <w:rPr>
          <w:rtl w:val="0"/>
        </w:rPr>
        <w:t xml:space="preserve">Nonprofits, foundations (i.e. Indivisible, Sierra Club)</w:t>
      </w:r>
    </w:p>
    <w:p w:rsidR="00000000" w:rsidDel="00000000" w:rsidP="00000000" w:rsidRDefault="00000000" w:rsidRPr="00000000">
      <w:pPr>
        <w:numPr>
          <w:ilvl w:val="0"/>
          <w:numId w:val="2"/>
        </w:numPr>
        <w:ind w:left="720" w:hanging="360"/>
        <w:contextualSpacing w:val="1"/>
        <w:rPr/>
      </w:pPr>
      <w:r w:rsidDel="00000000" w:rsidR="00000000" w:rsidRPr="00000000">
        <w:rPr>
          <w:rtl w:val="0"/>
        </w:rPr>
        <w:t xml:space="preserve">College clubs</w:t>
      </w:r>
      <w:r w:rsidDel="00000000" w:rsidR="00000000" w:rsidRPr="00000000">
        <w:rPr>
          <w:rtl w:val="0"/>
        </w:rPr>
        <w:t xml:space="preserve"> (i.e</w:t>
      </w:r>
      <w:r w:rsidDel="00000000" w:rsidR="00000000" w:rsidRPr="00000000">
        <w:rPr>
          <w:rtl w:val="0"/>
        </w:rPr>
        <w:t xml:space="preserve">. political, healthcare, people of color student associations, environmental, etc.)</w:t>
      </w:r>
    </w:p>
    <w:p w:rsidR="00000000" w:rsidDel="00000000" w:rsidP="00000000" w:rsidRDefault="00000000" w:rsidRPr="00000000">
      <w:pPr>
        <w:numPr>
          <w:ilvl w:val="0"/>
          <w:numId w:val="2"/>
        </w:numPr>
        <w:ind w:left="720" w:hanging="360"/>
        <w:contextualSpacing w:val="1"/>
        <w:rPr/>
      </w:pPr>
      <w:r w:rsidDel="00000000" w:rsidR="00000000" w:rsidRPr="00000000">
        <w:rPr>
          <w:rtl w:val="0"/>
        </w:rPr>
        <w:t xml:space="preserve">Professor (i.e. career counselors, student faculty advisor, political science professors, etc.)</w:t>
      </w:r>
      <w:r w:rsidDel="00000000" w:rsidR="00000000" w:rsidRPr="00000000">
        <w:rPr>
          <w:rtl w:val="0"/>
        </w:rPr>
      </w:r>
    </w:p>
    <w:p w:rsidR="00000000" w:rsidDel="00000000" w:rsidP="00000000" w:rsidRDefault="00000000" w:rsidRPr="00000000">
      <w:pPr>
        <w:numPr>
          <w:ilvl w:val="0"/>
          <w:numId w:val="2"/>
        </w:numPr>
        <w:ind w:left="720" w:hanging="360"/>
        <w:contextualSpacing w:val="1"/>
        <w:rPr/>
      </w:pPr>
      <w:r w:rsidDel="00000000" w:rsidR="00000000" w:rsidRPr="00000000">
        <w:rPr>
          <w:rtl w:val="0"/>
        </w:rPr>
        <w:t xml:space="preserve">Unions (i.e. SEIU, Teamsters)</w:t>
      </w:r>
    </w:p>
    <w:p w:rsidR="00000000" w:rsidDel="00000000" w:rsidP="00000000" w:rsidRDefault="00000000" w:rsidRPr="00000000">
      <w:pPr>
        <w:numPr>
          <w:ilvl w:val="0"/>
          <w:numId w:val="2"/>
        </w:numPr>
        <w:ind w:left="720" w:hanging="360"/>
        <w:contextualSpacing w:val="1"/>
        <w:rPr>
          <w:u w:val="none"/>
        </w:rPr>
      </w:pPr>
      <w:r w:rsidDel="00000000" w:rsidR="00000000" w:rsidRPr="00000000">
        <w:rPr>
          <w:rtl w:val="0"/>
        </w:rPr>
        <w:t xml:space="preserve">Staff of color who currently or have worked for an elected official</w:t>
      </w:r>
    </w:p>
    <w:p w:rsidR="00000000" w:rsidDel="00000000" w:rsidP="00000000" w:rsidRDefault="00000000" w:rsidRPr="00000000">
      <w:pPr>
        <w:numPr>
          <w:ilvl w:val="0"/>
          <w:numId w:val="2"/>
        </w:numPr>
        <w:ind w:left="720" w:hanging="360"/>
        <w:contextualSpacing w:val="1"/>
        <w:rPr/>
      </w:pPr>
      <w:r w:rsidDel="00000000" w:rsidR="00000000" w:rsidRPr="00000000">
        <w:rPr>
          <w:rtl w:val="0"/>
        </w:rPr>
        <w:t xml:space="preserve">E</w:t>
      </w:r>
      <w:r w:rsidDel="00000000" w:rsidR="00000000" w:rsidRPr="00000000">
        <w:rPr>
          <w:rtl w:val="0"/>
        </w:rPr>
        <w:t xml:space="preserve">lected official</w:t>
      </w:r>
      <w:r w:rsidDel="00000000" w:rsidR="00000000" w:rsidRPr="00000000">
        <w:rPr>
          <w:rtl w:val="0"/>
        </w:rPr>
        <w:t xml:space="preserve">s</w:t>
      </w:r>
      <w:r w:rsidDel="00000000" w:rsidR="00000000" w:rsidRPr="00000000">
        <w:rPr>
          <w:rtl w:val="0"/>
        </w:rPr>
        <w:t xml:space="preserve"> of color (i.e. school board, city, county, state, and federal)</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b w:val="1"/>
          <w:rtl w:val="0"/>
        </w:rPr>
        <w:t xml:space="preserve">Brainstorm: </w:t>
      </w:r>
      <w:r w:rsidDel="00000000" w:rsidR="00000000" w:rsidRPr="00000000">
        <w:rPr>
          <w:rtl w:val="0"/>
        </w:rPr>
        <w:t xml:space="preserve">List individuals and/or organizations that you are connected to and would like to invite. </w:t>
      </w:r>
      <w:r w:rsidDel="00000000" w:rsidR="00000000" w:rsidRPr="00000000">
        <w:rPr>
          <w:i w:val="1"/>
          <w:rtl w:val="0"/>
        </w:rPr>
        <w:t xml:space="preserve">(This is voluntary and designed to help you determine who you can reach out to.)</w:t>
      </w: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numPr>
          <w:ilvl w:val="0"/>
          <w:numId w:val="5"/>
        </w:numPr>
        <w:ind w:left="720" w:hanging="360"/>
        <w:contextualSpacing w:val="1"/>
        <w:rPr>
          <w:b w:val="1"/>
          <w:u w:val="none"/>
        </w:rPr>
      </w:pPr>
      <w:r w:rsidDel="00000000" w:rsidR="00000000" w:rsidRPr="00000000">
        <w:rPr>
          <w:b w:val="1"/>
          <w:rtl w:val="0"/>
        </w:rPr>
        <w:t xml:space="preserve">Professional</w:t>
      </w:r>
    </w:p>
    <w:p w:rsidR="00000000" w:rsidDel="00000000" w:rsidP="00000000" w:rsidRDefault="00000000" w:rsidRPr="00000000">
      <w:pPr>
        <w:contextualSpacing w:val="0"/>
        <w:rPr>
          <w:b w:val="1"/>
        </w:rPr>
      </w:pPr>
      <w:r w:rsidDel="00000000" w:rsidR="00000000" w:rsidRPr="00000000">
        <w:rPr>
          <w:b w:val="1"/>
          <w:rtl w:val="0"/>
        </w:rPr>
        <w:tab/>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numPr>
          <w:ilvl w:val="0"/>
          <w:numId w:val="5"/>
        </w:numPr>
        <w:ind w:left="720" w:hanging="360"/>
        <w:contextualSpacing w:val="1"/>
        <w:rPr>
          <w:b w:val="1"/>
          <w:u w:val="none"/>
        </w:rPr>
      </w:pPr>
      <w:r w:rsidDel="00000000" w:rsidR="00000000" w:rsidRPr="00000000">
        <w:rPr>
          <w:b w:val="1"/>
          <w:rtl w:val="0"/>
        </w:rPr>
        <w:t xml:space="preserve">Educational</w:t>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numPr>
          <w:ilvl w:val="0"/>
          <w:numId w:val="5"/>
        </w:numPr>
        <w:ind w:left="720" w:hanging="360"/>
        <w:contextualSpacing w:val="1"/>
        <w:rPr>
          <w:b w:val="1"/>
          <w:u w:val="none"/>
        </w:rPr>
      </w:pPr>
      <w:r w:rsidDel="00000000" w:rsidR="00000000" w:rsidRPr="00000000">
        <w:rPr>
          <w:b w:val="1"/>
          <w:rtl w:val="0"/>
        </w:rPr>
        <w:t xml:space="preserve">Social</w:t>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numPr>
          <w:ilvl w:val="0"/>
          <w:numId w:val="5"/>
        </w:numPr>
        <w:ind w:left="720" w:hanging="360"/>
        <w:contextualSpacing w:val="1"/>
        <w:rPr>
          <w:b w:val="1"/>
          <w:u w:val="none"/>
        </w:rPr>
      </w:pPr>
      <w:r w:rsidDel="00000000" w:rsidR="00000000" w:rsidRPr="00000000">
        <w:rPr>
          <w:b w:val="1"/>
          <w:rtl w:val="0"/>
        </w:rPr>
        <w:t xml:space="preserve">Personal</w:t>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numPr>
          <w:ilvl w:val="0"/>
          <w:numId w:val="5"/>
        </w:numPr>
        <w:ind w:left="720" w:hanging="360"/>
        <w:contextualSpacing w:val="1"/>
        <w:rPr>
          <w:b w:val="1"/>
          <w:u w:val="none"/>
        </w:rPr>
      </w:pPr>
      <w:r w:rsidDel="00000000" w:rsidR="00000000" w:rsidRPr="00000000">
        <w:rPr>
          <w:b w:val="1"/>
          <w:rtl w:val="0"/>
        </w:rPr>
        <w:t xml:space="preserve">Community</w:t>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pPr>
      <w:r w:rsidDel="00000000" w:rsidR="00000000" w:rsidRPr="00000000">
        <w:rPr>
          <w:b w:val="1"/>
          <w:rtl w:val="0"/>
        </w:rPr>
        <w:t xml:space="preserve">Timeline: </w:t>
      </w:r>
      <w:r w:rsidDel="00000000" w:rsidR="00000000" w:rsidRPr="00000000">
        <w:rPr>
          <w:rtl w:val="0"/>
        </w:rPr>
        <w:t xml:space="preserve">Invitations should be sent out at least one week, preferably two weeks in advance.</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numPr>
          <w:ilvl w:val="0"/>
          <w:numId w:val="6"/>
        </w:numPr>
        <w:ind w:left="720" w:hanging="360"/>
        <w:rPr/>
      </w:pPr>
      <w:r w:rsidDel="00000000" w:rsidR="00000000" w:rsidRPr="00000000">
        <w:rPr>
          <w:rtl w:val="0"/>
        </w:rPr>
        <w:t xml:space="preserve">Another way to ensure your event’s success is by promoting it through various channels. We will be sending out</w:t>
      </w:r>
      <w:r w:rsidDel="00000000" w:rsidR="00000000" w:rsidRPr="00000000">
        <w:rPr>
          <w:rtl w:val="0"/>
        </w:rPr>
        <w:t xml:space="preserve"> targeted invitations to Inclusv members</w:t>
      </w:r>
      <w:r w:rsidDel="00000000" w:rsidR="00000000" w:rsidRPr="00000000">
        <w:rPr>
          <w:rtl w:val="0"/>
        </w:rPr>
        <w:t xml:space="preserve"> in the area and promoting the events on our website and social media accounts. (After the email has been sent, we’ll send you a link via email that lists confirmed attendees.) </w:t>
      </w:r>
      <w:r w:rsidDel="00000000" w:rsidR="00000000" w:rsidRPr="00000000">
        <w:rPr>
          <w:rtl w:val="0"/>
        </w:rPr>
      </w:r>
    </w:p>
    <w:p w:rsidR="00000000" w:rsidDel="00000000" w:rsidP="00000000" w:rsidRDefault="00000000" w:rsidRPr="00000000">
      <w:pPr>
        <w:contextualSpacing w:val="0"/>
        <w:rPr>
          <w:color w:val="333333"/>
          <w:sz w:val="20"/>
          <w:szCs w:val="20"/>
          <w:highlight w:val="white"/>
        </w:rPr>
      </w:pPr>
      <w:r w:rsidDel="00000000" w:rsidR="00000000" w:rsidRPr="00000000">
        <w:rPr>
          <w:rtl w:val="0"/>
        </w:rPr>
      </w:r>
    </w:p>
    <w:p w:rsidR="00000000" w:rsidDel="00000000" w:rsidP="00000000" w:rsidRDefault="00000000" w:rsidRPr="00000000">
      <w:pPr>
        <w:ind w:firstLine="720"/>
        <w:contextualSpacing w:val="0"/>
        <w:rPr/>
      </w:pPr>
      <w:r w:rsidDel="00000000" w:rsidR="00000000" w:rsidRPr="00000000">
        <w:rPr>
          <w:color w:val="333333"/>
          <w:sz w:val="20"/>
          <w:szCs w:val="20"/>
          <w:highlight w:val="white"/>
          <w:rtl w:val="0"/>
        </w:rPr>
        <w:t xml:space="preserve">To </w:t>
      </w:r>
      <w:r w:rsidDel="00000000" w:rsidR="00000000" w:rsidRPr="00000000">
        <w:rPr>
          <w:rtl w:val="0"/>
        </w:rPr>
        <w:t xml:space="preserve">amplify your event’s presence to boost turnout, we ask you to: </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b w:val="1"/>
          <w:rtl w:val="0"/>
        </w:rPr>
        <w:t xml:space="preserve">How to Promote Your Event</w:t>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numPr>
          <w:ilvl w:val="0"/>
          <w:numId w:val="1"/>
        </w:numPr>
        <w:ind w:left="720" w:hanging="360"/>
        <w:contextualSpacing w:val="1"/>
        <w:rPr/>
      </w:pPr>
      <w:r w:rsidDel="00000000" w:rsidR="00000000" w:rsidRPr="00000000">
        <w:rPr>
          <w:rtl w:val="0"/>
        </w:rPr>
        <w:t xml:space="preserve">Ask attendees to invite their friends</w:t>
      </w:r>
    </w:p>
    <w:p w:rsidR="00000000" w:rsidDel="00000000" w:rsidP="00000000" w:rsidRDefault="00000000" w:rsidRPr="00000000">
      <w:pPr>
        <w:numPr>
          <w:ilvl w:val="0"/>
          <w:numId w:val="1"/>
        </w:numPr>
        <w:ind w:left="720" w:hanging="360"/>
        <w:contextualSpacing w:val="1"/>
        <w:rPr/>
      </w:pPr>
      <w:r w:rsidDel="00000000" w:rsidR="00000000" w:rsidRPr="00000000">
        <w:rPr>
          <w:rtl w:val="0"/>
        </w:rPr>
        <w:t xml:space="preserve">Promote your event on social media (i.e. Facebook, Twitter, Instagram, Snapchat)</w:t>
      </w:r>
    </w:p>
    <w:p w:rsidR="00000000" w:rsidDel="00000000" w:rsidP="00000000" w:rsidRDefault="00000000" w:rsidRPr="00000000">
      <w:pPr>
        <w:numPr>
          <w:ilvl w:val="0"/>
          <w:numId w:val="1"/>
        </w:numPr>
        <w:ind w:left="720" w:hanging="360"/>
        <w:contextualSpacing w:val="1"/>
        <w:rPr/>
      </w:pPr>
      <w:r w:rsidDel="00000000" w:rsidR="00000000" w:rsidRPr="00000000">
        <w:rPr>
          <w:rtl w:val="0"/>
        </w:rPr>
        <w:t xml:space="preserve">Share your event on a listserve that you are a member of</w:t>
      </w:r>
    </w:p>
    <w:p w:rsidR="00000000" w:rsidDel="00000000" w:rsidP="00000000" w:rsidRDefault="00000000" w:rsidRPr="00000000">
      <w:pPr>
        <w:numPr>
          <w:ilvl w:val="0"/>
          <w:numId w:val="1"/>
        </w:numPr>
        <w:ind w:left="720" w:hanging="360"/>
        <w:contextualSpacing w:val="1"/>
        <w:rPr/>
      </w:pPr>
      <w:r w:rsidDel="00000000" w:rsidR="00000000" w:rsidRPr="00000000">
        <w:rPr>
          <w:rtl w:val="0"/>
        </w:rPr>
        <w:t xml:space="preserve">Ask a volunteer to send a follow-up email to attendees who rsvp’ed</w:t>
      </w:r>
    </w:p>
    <w:p w:rsidR="00000000" w:rsidDel="00000000" w:rsidP="00000000" w:rsidRDefault="00000000" w:rsidRPr="00000000">
      <w:pPr>
        <w:numPr>
          <w:ilvl w:val="0"/>
          <w:numId w:val="1"/>
        </w:numPr>
        <w:ind w:left="720" w:hanging="360"/>
        <w:contextualSpacing w:val="1"/>
        <w:rPr/>
      </w:pPr>
      <w:r w:rsidDel="00000000" w:rsidR="00000000" w:rsidRPr="00000000">
        <w:rPr>
          <w:rtl w:val="0"/>
        </w:rPr>
        <w:t xml:space="preserve">Reach out to a local organization and ask if they can feature your event in an email newsletter, their organization’s calendar, on their social media accounts etc. </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b w:val="1"/>
          <w:rtl w:val="0"/>
        </w:rPr>
        <w:t xml:space="preserve">Timeline: </w:t>
      </w:r>
      <w:r w:rsidDel="00000000" w:rsidR="00000000" w:rsidRPr="00000000">
        <w:rPr>
          <w:rtl w:val="0"/>
        </w:rPr>
        <w:t xml:space="preserve">This should be done continuously for at least two weeks prior to the event. Key dates to promote are: one week before the event, the day before the event, and the day of the event.</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numPr>
          <w:ilvl w:val="0"/>
          <w:numId w:val="6"/>
        </w:numPr>
        <w:ind w:left="720" w:hanging="360"/>
        <w:rPr/>
      </w:pPr>
      <w:r w:rsidDel="00000000" w:rsidR="00000000" w:rsidRPr="00000000">
        <w:rPr>
          <w:b w:val="1"/>
          <w:rtl w:val="0"/>
        </w:rPr>
        <w:t xml:space="preserve">How to Promote Your Event on Social Media</w:t>
      </w:r>
    </w:p>
    <w:p w:rsidR="00000000" w:rsidDel="00000000" w:rsidP="00000000" w:rsidRDefault="00000000" w:rsidRPr="00000000">
      <w:pPr>
        <w:ind w:firstLine="720"/>
        <w:contextualSpacing w:val="0"/>
        <w:rPr>
          <w:b w:val="1"/>
        </w:rPr>
      </w:pPr>
      <w:r w:rsidDel="00000000" w:rsidR="00000000" w:rsidRPr="00000000">
        <w:rPr>
          <w:rtl w:val="0"/>
        </w:rPr>
      </w:r>
    </w:p>
    <w:p w:rsidR="00000000" w:rsidDel="00000000" w:rsidP="00000000" w:rsidRDefault="00000000" w:rsidRPr="00000000">
      <w:pPr>
        <w:ind w:firstLine="720"/>
        <w:contextualSpacing w:val="0"/>
        <w:rPr/>
      </w:pPr>
      <w:r w:rsidDel="00000000" w:rsidR="00000000" w:rsidRPr="00000000">
        <w:rPr>
          <w:b w:val="1"/>
          <w:rtl w:val="0"/>
        </w:rPr>
        <w:t xml:space="preserve">Hashtags:</w:t>
      </w:r>
      <w:r w:rsidDel="00000000" w:rsidR="00000000" w:rsidRPr="00000000">
        <w:rPr>
          <w:rtl w:val="0"/>
        </w:rPr>
        <w:t xml:space="preserve"> #MeetInclusv #InclusvFuture</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contextualSpacing w:val="0"/>
        <w:jc w:val="left"/>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contextualSpacing w:val="0"/>
        <w:jc w:val="left"/>
        <w:rPr>
          <w:b w:val="1"/>
        </w:rPr>
      </w:pPr>
      <w:r w:rsidDel="00000000" w:rsidR="00000000" w:rsidRPr="00000000">
        <w:rPr>
          <w:b w:val="1"/>
          <w:rtl w:val="0"/>
        </w:rPr>
        <w:t xml:space="preserve">Twitter: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contextualSpacing w:val="0"/>
        <w:jc w:val="left"/>
        <w:rPr>
          <w:b w:val="1"/>
        </w:rPr>
      </w:pPr>
      <w:r w:rsidDel="00000000" w:rsidR="00000000" w:rsidRPr="00000000">
        <w:rPr>
          <w:rtl w:val="0"/>
        </w:rPr>
      </w:r>
    </w:p>
    <w:p w:rsidR="00000000" w:rsidDel="00000000" w:rsidP="00000000" w:rsidRDefault="00000000" w:rsidRPr="00000000">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u w:val="none"/>
        </w:rPr>
      </w:pPr>
      <w:r w:rsidDel="00000000" w:rsidR="00000000" w:rsidRPr="00000000">
        <w:rPr>
          <w:rtl w:val="0"/>
        </w:rPr>
        <w:t xml:space="preserve">Come meet fellow @Inclusv members at our first happy hour in </w:t>
      </w:r>
      <w:r w:rsidDel="00000000" w:rsidR="00000000" w:rsidRPr="00000000">
        <w:rPr>
          <w:highlight w:val="yellow"/>
          <w:rtl w:val="0"/>
        </w:rPr>
        <w:t xml:space="preserve">XXINSERTCITYXX</w:t>
      </w:r>
      <w:r w:rsidDel="00000000" w:rsidR="00000000" w:rsidRPr="00000000">
        <w:rPr>
          <w:rtl w:val="0"/>
        </w:rPr>
        <w:t xml:space="preserve">! RSVP here: </w:t>
      </w:r>
      <w:r w:rsidDel="00000000" w:rsidR="00000000" w:rsidRPr="00000000">
        <w:rPr>
          <w:highlight w:val="yellow"/>
          <w:rtl w:val="0"/>
        </w:rPr>
        <w:t xml:space="preserve">XXINSERTLINKXX</w:t>
      </w:r>
    </w:p>
    <w:p w:rsidR="00000000" w:rsidDel="00000000" w:rsidP="00000000" w:rsidRDefault="00000000" w:rsidRPr="00000000">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u w:val="none"/>
        </w:rPr>
      </w:pPr>
      <w:r w:rsidDel="00000000" w:rsidR="00000000" w:rsidRPr="00000000">
        <w:rPr>
          <w:rtl w:val="0"/>
        </w:rPr>
        <w:t xml:space="preserve">#MeetInclusv members at our first happy hour at </w:t>
      </w:r>
      <w:r w:rsidDel="00000000" w:rsidR="00000000" w:rsidRPr="00000000">
        <w:rPr>
          <w:highlight w:val="yellow"/>
          <w:rtl w:val="0"/>
        </w:rPr>
        <w:t xml:space="preserve">XXINSERTLOCATIONXX</w:t>
      </w:r>
      <w:r w:rsidDel="00000000" w:rsidR="00000000" w:rsidRPr="00000000">
        <w:rPr>
          <w:rtl w:val="0"/>
        </w:rPr>
        <w:t xml:space="preserve"> on </w:t>
      </w:r>
      <w:r w:rsidDel="00000000" w:rsidR="00000000" w:rsidRPr="00000000">
        <w:rPr>
          <w:highlight w:val="yellow"/>
          <w:rtl w:val="0"/>
        </w:rPr>
        <w:t xml:space="preserve">XXINSERTDATEXX</w:t>
      </w:r>
      <w:r w:rsidDel="00000000" w:rsidR="00000000" w:rsidRPr="00000000">
        <w:rPr>
          <w:rtl w:val="0"/>
        </w:rPr>
        <w:t xml:space="preserve">. RSVP NOW: </w:t>
      </w:r>
      <w:r w:rsidDel="00000000" w:rsidR="00000000" w:rsidRPr="00000000">
        <w:rPr>
          <w:highlight w:val="yellow"/>
          <w:rtl w:val="0"/>
        </w:rPr>
        <w:t xml:space="preserve">XXINSERTLINKXX</w:t>
      </w:r>
    </w:p>
    <w:p w:rsidR="00000000" w:rsidDel="00000000" w:rsidP="00000000" w:rsidRDefault="00000000" w:rsidRPr="00000000">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u w:val="none"/>
        </w:rPr>
      </w:pPr>
      <w:r w:rsidDel="00000000" w:rsidR="00000000" w:rsidRPr="00000000">
        <w:rPr>
          <w:rtl w:val="0"/>
        </w:rPr>
        <w:t xml:space="preserve">You’re invited! Join @Inclusv members who are striving to build an #InclusvFuture in </w:t>
      </w:r>
      <w:r w:rsidDel="00000000" w:rsidR="00000000" w:rsidRPr="00000000">
        <w:rPr>
          <w:highlight w:val="yellow"/>
          <w:rtl w:val="0"/>
        </w:rPr>
        <w:t xml:space="preserve">XXINSERTCITYXX</w:t>
      </w:r>
      <w:r w:rsidDel="00000000" w:rsidR="00000000" w:rsidRPr="00000000">
        <w:rPr>
          <w:rtl w:val="0"/>
        </w:rPr>
        <w:t xml:space="preserve">. RSVP here.  </w:t>
      </w:r>
      <w:r w:rsidDel="00000000" w:rsidR="00000000" w:rsidRPr="00000000">
        <w:rPr>
          <w:highlight w:val="yellow"/>
          <w:rtl w:val="0"/>
        </w:rPr>
        <w:t xml:space="preserve">XXINSERTLINKXX</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contextualSpacing w:val="0"/>
        <w:jc w:val="left"/>
        <w:rPr>
          <w:highlight w:val="yellow"/>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contextualSpacing w:val="0"/>
        <w:jc w:val="left"/>
        <w:rPr>
          <w:b w:val="1"/>
        </w:rPr>
      </w:pPr>
      <w:r w:rsidDel="00000000" w:rsidR="00000000" w:rsidRPr="00000000">
        <w:rPr>
          <w:b w:val="1"/>
          <w:rtl w:val="0"/>
        </w:rPr>
        <w:t xml:space="preserve">Facebook: </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numPr>
          <w:ilvl w:val="0"/>
          <w:numId w:val="4"/>
        </w:numPr>
        <w:ind w:left="720" w:hanging="360"/>
        <w:contextualSpacing w:val="1"/>
        <w:rPr>
          <w:u w:val="none"/>
        </w:rPr>
      </w:pPr>
      <w:r w:rsidDel="00000000" w:rsidR="00000000" w:rsidRPr="00000000">
        <w:rPr>
          <w:rtl w:val="0"/>
        </w:rPr>
        <w:t xml:space="preserve">We’re teaming up with @Inclusv to host a happy hour in </w:t>
      </w:r>
      <w:r w:rsidDel="00000000" w:rsidR="00000000" w:rsidRPr="00000000">
        <w:rPr>
          <w:highlight w:val="yellow"/>
          <w:rtl w:val="0"/>
        </w:rPr>
        <w:t xml:space="preserve">XXINSERTCITYXX</w:t>
      </w:r>
      <w:r w:rsidDel="00000000" w:rsidR="00000000" w:rsidRPr="00000000">
        <w:rPr>
          <w:rtl w:val="0"/>
        </w:rPr>
        <w:t xml:space="preserve"> to #MeetInclusv members and prospective members to share ideas and mingle. </w:t>
      </w:r>
    </w:p>
    <w:p w:rsidR="00000000" w:rsidDel="00000000" w:rsidP="00000000" w:rsidRDefault="00000000" w:rsidRPr="00000000">
      <w:pPr>
        <w:ind w:left="0" w:firstLine="720"/>
        <w:contextualSpacing w:val="0"/>
        <w:rPr/>
      </w:pPr>
      <w:r w:rsidDel="00000000" w:rsidR="00000000" w:rsidRPr="00000000">
        <w:rPr>
          <w:rtl w:val="0"/>
        </w:rPr>
      </w:r>
    </w:p>
    <w:p w:rsidR="00000000" w:rsidDel="00000000" w:rsidP="00000000" w:rsidRDefault="00000000" w:rsidRPr="00000000">
      <w:pPr>
        <w:ind w:left="0" w:firstLine="720"/>
        <w:contextualSpacing w:val="0"/>
        <w:rPr/>
      </w:pPr>
      <w:r w:rsidDel="00000000" w:rsidR="00000000" w:rsidRPr="00000000">
        <w:rPr>
          <w:rtl w:val="0"/>
        </w:rPr>
        <w:t xml:space="preserve">RSVP HERE for #InclusvFuture!</w:t>
      </w:r>
    </w:p>
    <w:p w:rsidR="00000000" w:rsidDel="00000000" w:rsidP="00000000" w:rsidRDefault="00000000" w:rsidRPr="00000000">
      <w:pPr>
        <w:numPr>
          <w:ilvl w:val="0"/>
          <w:numId w:val="4"/>
        </w:numPr>
        <w:ind w:left="720" w:hanging="360"/>
        <w:contextualSpacing w:val="1"/>
        <w:rPr>
          <w:u w:val="none"/>
        </w:rPr>
      </w:pPr>
      <w:r w:rsidDel="00000000" w:rsidR="00000000" w:rsidRPr="00000000">
        <w:rPr>
          <w:rtl w:val="0"/>
        </w:rPr>
        <w:t xml:space="preserve">#MeetInclusv members on </w:t>
      </w:r>
      <w:r w:rsidDel="00000000" w:rsidR="00000000" w:rsidRPr="00000000">
        <w:rPr>
          <w:highlight w:val="yellow"/>
          <w:rtl w:val="0"/>
        </w:rPr>
        <w:t xml:space="preserve">XXINSERTDATEXX</w:t>
      </w:r>
      <w:r w:rsidDel="00000000" w:rsidR="00000000" w:rsidRPr="00000000">
        <w:rPr>
          <w:rtl w:val="0"/>
        </w:rPr>
        <w:t xml:space="preserve"> for our first happy hour in </w:t>
      </w:r>
      <w:r w:rsidDel="00000000" w:rsidR="00000000" w:rsidRPr="00000000">
        <w:rPr>
          <w:highlight w:val="yellow"/>
          <w:rtl w:val="0"/>
        </w:rPr>
        <w:t xml:space="preserve">XXINSERTCITYXX</w:t>
      </w:r>
      <w:r w:rsidDel="00000000" w:rsidR="00000000" w:rsidRPr="00000000">
        <w:rPr>
          <w:rtl w:val="0"/>
        </w:rPr>
        <w:t xml:space="preserve">! RSVP, and then invite a friend!</w:t>
      </w: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sectPr>
      <w:headerReference r:id="rId5" w:type="default"/>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jc w:val="center"/>
      <w:rPr/>
    </w:pPr>
    <w:r w:rsidDel="00000000" w:rsidR="00000000" w:rsidRPr="00000000">
      <w:rPr/>
      <w:drawing>
        <wp:inline distB="114300" distT="114300" distL="114300" distR="114300">
          <wp:extent cx="1236712" cy="957263"/>
          <wp:effectExtent b="0" l="0" r="0" t="0"/>
          <wp:docPr descr="unnamed-1.png" id="1" name="image2.png"/>
          <a:graphic>
            <a:graphicData uri="http://schemas.openxmlformats.org/drawingml/2006/picture">
              <pic:pic>
                <pic:nvPicPr>
                  <pic:cNvPr descr="unnamed-1.png" id="0" name="image2.png"/>
                  <pic:cNvPicPr preferRelativeResize="0"/>
                </pic:nvPicPr>
                <pic:blipFill>
                  <a:blip r:embed="rId1"/>
                  <a:srcRect b="0" l="0" r="0" t="0"/>
                  <a:stretch>
                    <a:fillRect/>
                  </a:stretch>
                </pic:blipFill>
                <pic:spPr>
                  <a:xfrm>
                    <a:off x="0" y="0"/>
                    <a:ext cx="1236712" cy="95726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